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96C6A" w14:textId="63DA1849" w:rsidR="00272E96" w:rsidRDefault="00272E96" w:rsidP="002C4F7B">
      <w:pPr>
        <w:pBdr>
          <w:bottom w:val="single" w:sz="4" w:space="1" w:color="auto"/>
        </w:pBdr>
        <w:spacing w:after="0" w:line="240" w:lineRule="auto"/>
        <w:ind w:left="22"/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</w:pPr>
      <w:r>
        <w:rPr>
          <w:noProof/>
        </w:rPr>
        <w:drawing>
          <wp:inline distT="0" distB="0" distL="0" distR="0" wp14:anchorId="40E29E28" wp14:editId="50DA451D">
            <wp:extent cx="5756910" cy="1515110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otator_logo_kristiansundi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B9C24" w14:textId="77777777" w:rsidR="00272E96" w:rsidRDefault="00272E96" w:rsidP="002C4F7B">
      <w:pPr>
        <w:pBdr>
          <w:bottom w:val="single" w:sz="4" w:space="1" w:color="auto"/>
        </w:pBdr>
        <w:spacing w:after="0" w:line="240" w:lineRule="auto"/>
        <w:ind w:left="22"/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</w:pPr>
    </w:p>
    <w:p w14:paraId="1807CEED" w14:textId="77777777" w:rsidR="00272E96" w:rsidRDefault="00272E96" w:rsidP="002C4F7B">
      <w:pPr>
        <w:pBdr>
          <w:bottom w:val="single" w:sz="4" w:space="1" w:color="auto"/>
        </w:pBdr>
        <w:spacing w:after="0" w:line="240" w:lineRule="auto"/>
        <w:ind w:left="22"/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</w:pPr>
    </w:p>
    <w:p w14:paraId="5D534FDE" w14:textId="7CDB1764" w:rsidR="00F15162" w:rsidRPr="002C4F7B" w:rsidRDefault="00F15162" w:rsidP="002C4F7B">
      <w:pPr>
        <w:pBdr>
          <w:bottom w:val="single" w:sz="4" w:space="1" w:color="auto"/>
        </w:pBdr>
        <w:spacing w:after="0" w:line="240" w:lineRule="auto"/>
        <w:ind w:left="22"/>
        <w:rPr>
          <w:rFonts w:ascii="Verdana" w:eastAsia="Times New Roman" w:hAnsi="Verdana" w:cstheme="minorHAnsi"/>
          <w:lang w:eastAsia="nb-NO"/>
        </w:rPr>
      </w:pPr>
      <w:r w:rsidRPr="002C4F7B"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  <w:t>Referat fra styremøte</w:t>
      </w:r>
      <w:r w:rsidR="008F0229"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  <w:t xml:space="preserve"> i Kristiansund Idrettsråd (KIR)</w:t>
      </w:r>
      <w:r w:rsidRPr="002C4F7B">
        <w:rPr>
          <w:rFonts w:ascii="Verdana" w:eastAsia="Times New Roman" w:hAnsi="Verdana" w:cstheme="minorHAnsi"/>
          <w:b/>
          <w:bCs/>
          <w:color w:val="000000"/>
          <w:sz w:val="28"/>
          <w:szCs w:val="28"/>
          <w:lang w:eastAsia="nb-NO"/>
        </w:rPr>
        <w:t> </w:t>
      </w:r>
    </w:p>
    <w:p w14:paraId="081341AA" w14:textId="77777777" w:rsidR="002C4F7B" w:rsidRPr="002C4F7B" w:rsidRDefault="002C4F7B" w:rsidP="002C4F7B">
      <w:pPr>
        <w:spacing w:after="0" w:line="240" w:lineRule="auto"/>
        <w:ind w:left="15"/>
        <w:rPr>
          <w:rFonts w:ascii="Verdana" w:eastAsia="Times New Roman" w:hAnsi="Verdana" w:cstheme="minorHAnsi"/>
          <w:b/>
          <w:bCs/>
          <w:color w:val="000000"/>
          <w:lang w:eastAsia="nb-NO"/>
        </w:rPr>
      </w:pPr>
    </w:p>
    <w:p w14:paraId="602BE68A" w14:textId="57963541" w:rsidR="00F15162" w:rsidRPr="002C4F7B" w:rsidRDefault="00F15162" w:rsidP="002C4F7B">
      <w:pPr>
        <w:spacing w:after="0" w:line="240" w:lineRule="auto"/>
        <w:ind w:left="15"/>
        <w:rPr>
          <w:rFonts w:ascii="Verdana" w:eastAsia="Times New Roman" w:hAnsi="Verdana" w:cstheme="minorHAnsi"/>
          <w:lang w:eastAsia="nb-NO"/>
        </w:rPr>
      </w:pPr>
      <w:r w:rsidRPr="002C4F7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b-NO"/>
        </w:rPr>
        <w:t xml:space="preserve">Dato: </w:t>
      </w:r>
      <w:r w:rsidR="00272E96"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>9</w:t>
      </w:r>
      <w:r w:rsidR="008C3224"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>.</w:t>
      </w:r>
      <w:r w:rsidR="00CD77D8"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 xml:space="preserve"> </w:t>
      </w:r>
      <w:r w:rsidR="008C3224"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>september</w:t>
      </w:r>
      <w:r w:rsidR="008F0229"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 xml:space="preserve"> 20</w:t>
      </w:r>
      <w:r w:rsidRPr="002C4F7B"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>21  </w:t>
      </w:r>
    </w:p>
    <w:p w14:paraId="2D394E70" w14:textId="77777777" w:rsidR="002C4F7B" w:rsidRPr="002C4F7B" w:rsidRDefault="002C4F7B" w:rsidP="002C4F7B">
      <w:pPr>
        <w:spacing w:after="0" w:line="240" w:lineRule="auto"/>
        <w:ind w:left="1" w:right="393" w:hanging="17"/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b-NO"/>
        </w:rPr>
      </w:pPr>
    </w:p>
    <w:p w14:paraId="5DCFE15A" w14:textId="08E8066C" w:rsidR="002C4F7B" w:rsidRPr="008C3224" w:rsidRDefault="008F0229" w:rsidP="008C3224">
      <w:r w:rsidRPr="008F0229">
        <w:rPr>
          <w:b/>
        </w:rPr>
        <w:t xml:space="preserve">Til </w:t>
      </w:r>
      <w:proofErr w:type="gramStart"/>
      <w:r w:rsidRPr="008F0229">
        <w:rPr>
          <w:b/>
        </w:rPr>
        <w:t>stede</w:t>
      </w:r>
      <w:r>
        <w:t>:</w:t>
      </w:r>
      <w:r w:rsidR="00F15162" w:rsidRPr="002C4F7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b-NO"/>
        </w:rPr>
        <w:t>:</w:t>
      </w:r>
      <w:proofErr w:type="gramEnd"/>
      <w:r w:rsidR="00F15162" w:rsidRPr="002C4F7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b-NO"/>
        </w:rPr>
        <w:t xml:space="preserve"> </w:t>
      </w:r>
      <w:r w:rsidR="00272E96">
        <w:t xml:space="preserve">Henning Meese fra Kristiansund Turnforening, Tron Kjønnø fra IL Norodd, Kåre Edøy fra IL Nordlandet,  Trude Eines fra CFK, Ståle Baardset fra KHK og Britt Hjelle fra kommunen. </w:t>
      </w:r>
    </w:p>
    <w:p w14:paraId="0F3835BF" w14:textId="5ECAB03F" w:rsidR="00F15162" w:rsidRPr="002C4F7B" w:rsidRDefault="007D5D80" w:rsidP="002C4F7B">
      <w:pPr>
        <w:spacing w:after="0" w:line="240" w:lineRule="auto"/>
        <w:ind w:left="1" w:right="393" w:hanging="17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  <w:r w:rsidRPr="002C4F7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b-NO"/>
        </w:rPr>
        <w:t>Ikke til</w:t>
      </w:r>
      <w:r w:rsidR="002C4F7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b-NO"/>
        </w:rPr>
        <w:t xml:space="preserve"> </w:t>
      </w:r>
      <w:r w:rsidRPr="002C4F7B">
        <w:rPr>
          <w:rFonts w:ascii="Verdana" w:eastAsia="Times New Roman" w:hAnsi="Verdana" w:cstheme="minorHAnsi"/>
          <w:b/>
          <w:bCs/>
          <w:color w:val="000000"/>
          <w:sz w:val="20"/>
          <w:szCs w:val="20"/>
          <w:lang w:eastAsia="nb-NO"/>
        </w:rPr>
        <w:t>stede:</w:t>
      </w:r>
      <w:r w:rsidRPr="002C4F7B"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 xml:space="preserve"> </w:t>
      </w:r>
      <w:r w:rsidR="008C3224">
        <w:t>Bjørnar Hoel, Kristiansund Tennisklubb og Daniel Jose Haavin fra Frei FK</w:t>
      </w:r>
    </w:p>
    <w:p w14:paraId="1B69F85B" w14:textId="0B9DEB2F" w:rsidR="00F15162" w:rsidRPr="002C4F7B" w:rsidRDefault="00F15162" w:rsidP="002C4F7B">
      <w:pPr>
        <w:spacing w:after="0" w:line="240" w:lineRule="auto"/>
        <w:rPr>
          <w:rFonts w:ascii="Verdana" w:eastAsia="Times New Roman" w:hAnsi="Verdana" w:cstheme="minorHAnsi"/>
          <w:sz w:val="24"/>
          <w:szCs w:val="24"/>
          <w:lang w:eastAsia="nb-NO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9"/>
        <w:gridCol w:w="2512"/>
        <w:gridCol w:w="5551"/>
      </w:tblGrid>
      <w:tr w:rsidR="006D5B14" w:rsidRPr="002C4F7B" w14:paraId="3CDBA2EE" w14:textId="77777777" w:rsidTr="002C4F7B">
        <w:trPr>
          <w:trHeight w:val="124"/>
        </w:trPr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96E76" w14:textId="1CD28D87" w:rsidR="00F15162" w:rsidRPr="008B0CE0" w:rsidRDefault="00860259" w:rsidP="002C4F7B">
            <w:pPr>
              <w:spacing w:after="0" w:line="240" w:lineRule="auto"/>
              <w:ind w:left="126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</w:pPr>
            <w:r w:rsidRPr="008B0CE0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  <w:t>Sak nr</w:t>
            </w:r>
            <w:r w:rsidR="002C4F7B" w:rsidRPr="008B0CE0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  <w:t>.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BF6F93" w14:textId="6DB367C4" w:rsidR="00F15162" w:rsidRPr="008B0CE0" w:rsidRDefault="00860259" w:rsidP="002C4F7B">
            <w:pPr>
              <w:spacing w:after="0" w:line="240" w:lineRule="auto"/>
              <w:ind w:left="119" w:right="162" w:firstLine="15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</w:pPr>
            <w:r w:rsidRPr="008B0CE0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  <w:t>Tema</w:t>
            </w: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D42E" w14:textId="24CB3CBF" w:rsidR="00F15162" w:rsidRPr="008B0CE0" w:rsidRDefault="00860259" w:rsidP="002C4F7B">
            <w:pPr>
              <w:spacing w:after="0" w:line="240" w:lineRule="auto"/>
              <w:ind w:left="119" w:right="811" w:firstLine="4"/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</w:pPr>
            <w:r w:rsidRPr="008B0CE0">
              <w:rPr>
                <w:rFonts w:ascii="Verdana" w:eastAsia="Times New Roman" w:hAnsi="Verdana" w:cstheme="minorHAnsi"/>
                <w:b/>
                <w:bCs/>
                <w:sz w:val="20"/>
                <w:szCs w:val="20"/>
                <w:lang w:eastAsia="nb-NO"/>
              </w:rPr>
              <w:t>Referat/Vedtak</w:t>
            </w:r>
          </w:p>
        </w:tc>
      </w:tr>
      <w:tr w:rsidR="00860259" w:rsidRPr="002C4F7B" w14:paraId="569AC506" w14:textId="77777777" w:rsidTr="002C4F7B">
        <w:trPr>
          <w:trHeight w:val="1618"/>
        </w:trPr>
        <w:tc>
          <w:tcPr>
            <w:tcW w:w="6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9AB6D" w14:textId="77777777" w:rsidR="00860259" w:rsidRPr="00C27F4B" w:rsidRDefault="008F622C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C27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1</w:t>
            </w:r>
            <w:r w:rsidR="004F0D0B" w:rsidRPr="00C27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/21</w:t>
            </w:r>
          </w:p>
          <w:p w14:paraId="70418AA1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4400EB3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507682D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E186F10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11D2BF7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306C3F1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A68946D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4F299CD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7B44676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1510E3F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2575B54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5D9FF6B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773763D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86F7312" w14:textId="77777777" w:rsidR="008F0229" w:rsidRPr="00C27F4B" w:rsidRDefault="008F022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03F2936" w14:textId="77777777" w:rsidR="00426082" w:rsidRPr="00C27F4B" w:rsidRDefault="00426082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77BB6C1" w14:textId="77777777" w:rsidR="00426082" w:rsidRPr="00C27F4B" w:rsidRDefault="00426082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B0225FC" w14:textId="77777777" w:rsidR="00426082" w:rsidRPr="00C27F4B" w:rsidRDefault="00426082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7C39B92" w14:textId="77777777" w:rsidR="00426082" w:rsidRPr="00C27F4B" w:rsidRDefault="00426082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A8BE6F5" w14:textId="4B2C4C24" w:rsidR="008F0229" w:rsidRPr="00C27F4B" w:rsidRDefault="008F0229" w:rsidP="00C2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C27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2/21</w:t>
            </w:r>
          </w:p>
          <w:p w14:paraId="7712556F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8A14B9F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AA030AC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45E151E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013EE49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F960371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D959E35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C7CF941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B37D043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7B3A785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80519BC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46D153E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9762904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FEF9D37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05A60C47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366C0D3" w14:textId="77777777" w:rsidR="00C27F4B" w:rsidRPr="00C27F4B" w:rsidRDefault="00C27F4B" w:rsidP="00C2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7694256" w14:textId="77777777" w:rsidR="00C27F4B" w:rsidRDefault="00C27F4B" w:rsidP="00C2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963A2FD" w14:textId="77777777" w:rsidR="00C27F4B" w:rsidRDefault="00C27F4B" w:rsidP="00C2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A3B66C8" w14:textId="77777777" w:rsidR="008433D8" w:rsidRDefault="008433D8" w:rsidP="00C2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DC0685D" w14:textId="77777777" w:rsidR="008433D8" w:rsidRDefault="008433D8" w:rsidP="00C2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260CCD4" w14:textId="77777777" w:rsidR="008433D8" w:rsidRDefault="008433D8" w:rsidP="00C2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69906FE" w14:textId="3970AB1A" w:rsidR="008F0229" w:rsidRPr="00C27F4B" w:rsidRDefault="00C27F4B" w:rsidP="00C27F4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C27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3</w:t>
            </w:r>
            <w:r w:rsidR="008F0229" w:rsidRPr="00C27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/21</w:t>
            </w:r>
          </w:p>
          <w:p w14:paraId="3B8F18F4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32B2B7C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E7AE731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049D9353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F08E78F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0746BA55" w14:textId="77777777" w:rsidR="00C27F4B" w:rsidRP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0827C19B" w14:textId="77777777" w:rsidR="00C27F4B" w:rsidRPr="00C27F4B" w:rsidRDefault="00C27F4B" w:rsidP="00CD7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9AD4C3F" w14:textId="08E81BA9" w:rsidR="008F0229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4</w:t>
            </w:r>
            <w:r w:rsidR="008F0229" w:rsidRPr="00C27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/21</w:t>
            </w:r>
          </w:p>
          <w:p w14:paraId="4B79DCC3" w14:textId="1D1711CA" w:rsid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91229E8" w14:textId="68DE739C" w:rsid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90608B4" w14:textId="3788C3D9" w:rsid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4CE293C" w14:textId="4410AEA0" w:rsid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F080312" w14:textId="016AA64E" w:rsid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37AACDD" w14:textId="444692C5" w:rsid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27977F1" w14:textId="68FB335D" w:rsid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07EE5653" w14:textId="5D7251F7" w:rsidR="00C27F4B" w:rsidRDefault="00C27F4B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226B1B0" w14:textId="77777777" w:rsidR="00C27F4B" w:rsidRPr="00C27F4B" w:rsidRDefault="00C27F4B" w:rsidP="00CD7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BA37FEB" w14:textId="1F9C32AC" w:rsidR="008F0229" w:rsidRPr="00C27F4B" w:rsidRDefault="008433D8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5</w:t>
            </w:r>
            <w:r w:rsidR="008F0229" w:rsidRPr="00C27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/21</w:t>
            </w:r>
          </w:p>
          <w:p w14:paraId="23E4AA09" w14:textId="77777777" w:rsidR="008433D8" w:rsidRDefault="008433D8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BEBFD7D" w14:textId="77777777" w:rsidR="008433D8" w:rsidRDefault="008433D8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EF9AC56" w14:textId="77777777" w:rsidR="008433D8" w:rsidRDefault="008433D8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E8FF6E7" w14:textId="77777777" w:rsidR="008433D8" w:rsidRDefault="008433D8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D4D1076" w14:textId="77777777" w:rsidR="008433D8" w:rsidRDefault="008433D8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FF83502" w14:textId="77777777" w:rsidR="008433D8" w:rsidRDefault="008433D8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07A6D645" w14:textId="77777777" w:rsidR="008433D8" w:rsidRDefault="008433D8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9CD9F59" w14:textId="77777777" w:rsidR="008433D8" w:rsidRDefault="008433D8" w:rsidP="00E37D1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D461F98" w14:textId="77777777" w:rsidR="001A5BE7" w:rsidRDefault="001A5BE7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988E136" w14:textId="6CCA7061" w:rsidR="008F0229" w:rsidRPr="00C27F4B" w:rsidRDefault="00E37D1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6</w:t>
            </w:r>
            <w:r w:rsidR="008F0229" w:rsidRPr="00C27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/21</w:t>
            </w:r>
          </w:p>
          <w:p w14:paraId="2A42C693" w14:textId="77777777" w:rsidR="00E37D19" w:rsidRDefault="00E37D1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37F2BD9" w14:textId="77777777" w:rsidR="00E37D19" w:rsidRDefault="00E37D1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F4CC8B7" w14:textId="77777777" w:rsidR="00E37D19" w:rsidRDefault="00E37D1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0C40C649" w14:textId="77777777" w:rsidR="00E37D19" w:rsidRDefault="00E37D1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1A8626E" w14:textId="77777777" w:rsidR="00E37D19" w:rsidRDefault="00E37D1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7010B30" w14:textId="77777777" w:rsidR="00E37D19" w:rsidRDefault="00E37D1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00858A6C" w14:textId="77777777" w:rsidR="00E37D19" w:rsidRDefault="00E37D1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0BE4277" w14:textId="271AD7C8" w:rsidR="008F0229" w:rsidRPr="00C27F4B" w:rsidRDefault="00E37D19" w:rsidP="00CD77D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7</w:t>
            </w:r>
            <w:r w:rsidR="008F0229" w:rsidRPr="00C27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/21</w:t>
            </w:r>
          </w:p>
          <w:p w14:paraId="6BC51698" w14:textId="77777777" w:rsidR="00E37D19" w:rsidRDefault="00E37D1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F1E57EE" w14:textId="77777777" w:rsidR="00E37D19" w:rsidRDefault="00E37D1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E018E47" w14:textId="77777777" w:rsidR="00E37D19" w:rsidRDefault="00E37D1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427D819" w14:textId="77777777" w:rsidR="00E37D19" w:rsidRDefault="00E37D19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3571A5A" w14:textId="77777777" w:rsidR="001A5BE7" w:rsidRDefault="001A5BE7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001780EE" w14:textId="77777777" w:rsidR="001A5BE7" w:rsidRDefault="001A5BE7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DDD6E24" w14:textId="77777777" w:rsidR="00CD77D8" w:rsidRDefault="00CD77D8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696BFB3" w14:textId="77777777" w:rsidR="00CD77D8" w:rsidRDefault="00CD77D8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797E5A1" w14:textId="77777777" w:rsidR="00CD77D8" w:rsidRDefault="00CD77D8" w:rsidP="002C4F7B">
            <w:pPr>
              <w:spacing w:after="0" w:line="240" w:lineRule="auto"/>
              <w:ind w:left="126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E1DEC80" w14:textId="4045248C" w:rsidR="008F0229" w:rsidRPr="008B0CE0" w:rsidRDefault="00E37D19" w:rsidP="002C4F7B">
            <w:pPr>
              <w:spacing w:after="0" w:line="240" w:lineRule="auto"/>
              <w:ind w:left="126"/>
              <w:rPr>
                <w:rFonts w:ascii="Verdana" w:eastAsia="Times New Roman" w:hAnsi="Verdana" w:cstheme="minorHAnsi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8</w:t>
            </w:r>
            <w:r w:rsidR="008F0229" w:rsidRPr="00C27F4B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/21</w:t>
            </w:r>
          </w:p>
        </w:tc>
        <w:tc>
          <w:tcPr>
            <w:tcW w:w="123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7AEBD" w14:textId="77777777" w:rsidR="00860259" w:rsidRDefault="008F0229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8F0229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Konstituering av styret</w:t>
            </w:r>
            <w:r w:rsidRPr="008F0229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</w:t>
            </w:r>
          </w:p>
          <w:p w14:paraId="64D4EAFB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1756DBD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28A2BBE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0B15BCB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6AB4E9D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300D4F6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4868EBF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C0482C9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FEF479F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F1A9EE9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A95E0C1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73D9E8D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BDC6C19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1DCE9BA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4B6EEC9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3883F44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998B4C4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F3A2575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EB14D4F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532C0CC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CB629E2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4E1664B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66040C9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0C943447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FCC7CC7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8F91431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9A62250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D3E8BAD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0E2AE757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D8C1E73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7647F96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8EEC893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6FABBD6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1EED00B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7C1746B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3360BBD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22C2D8A" w14:textId="77777777" w:rsidR="008433D8" w:rsidRDefault="008433D8" w:rsidP="00C27F4B">
            <w:pPr>
              <w:spacing w:after="0" w:line="240" w:lineRule="auto"/>
              <w:ind w:right="16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8EB3E8" w14:textId="77777777" w:rsidR="008433D8" w:rsidRDefault="008433D8" w:rsidP="00C27F4B">
            <w:pPr>
              <w:spacing w:after="0" w:line="240" w:lineRule="auto"/>
              <w:ind w:right="16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5409EC5" w14:textId="77777777" w:rsidR="008433D8" w:rsidRDefault="008433D8" w:rsidP="00C27F4B">
            <w:pPr>
              <w:spacing w:after="0" w:line="240" w:lineRule="auto"/>
              <w:ind w:right="16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75696FA" w14:textId="77777777" w:rsidR="008433D8" w:rsidRDefault="008433D8" w:rsidP="00C27F4B">
            <w:pPr>
              <w:spacing w:after="0" w:line="240" w:lineRule="auto"/>
              <w:ind w:right="162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0FCDCD" w14:textId="3B17B3B9" w:rsidR="00C27F4B" w:rsidRPr="00C27F4B" w:rsidRDefault="00C27F4B" w:rsidP="00C27F4B">
            <w:pPr>
              <w:spacing w:after="0" w:line="240" w:lineRule="auto"/>
              <w:ind w:right="1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C27F4B">
              <w:rPr>
                <w:rFonts w:ascii="Arial" w:eastAsia="Times New Roman" w:hAnsi="Arial" w:cs="Arial"/>
                <w:sz w:val="20"/>
                <w:szCs w:val="20"/>
              </w:rPr>
              <w:t xml:space="preserve">Behandling av </w:t>
            </w:r>
            <w:proofErr w:type="spellStart"/>
            <w:r w:rsidRPr="00C27F4B">
              <w:rPr>
                <w:rFonts w:ascii="Arial" w:eastAsia="Times New Roman" w:hAnsi="Arial" w:cs="Arial"/>
                <w:sz w:val="20"/>
                <w:szCs w:val="20"/>
              </w:rPr>
              <w:t>KIRs</w:t>
            </w:r>
            <w:proofErr w:type="spellEnd"/>
            <w:r w:rsidRPr="00C27F4B">
              <w:rPr>
                <w:rFonts w:ascii="Arial" w:eastAsia="Times New Roman" w:hAnsi="Arial" w:cs="Arial"/>
                <w:sz w:val="20"/>
                <w:szCs w:val="20"/>
              </w:rPr>
              <w:t xml:space="preserve"> evt. rolle i initiativet: «La idrett bestå»</w:t>
            </w:r>
          </w:p>
          <w:p w14:paraId="35D1C257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43471D8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ED559E8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9B0F8F7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008D0C9" w14:textId="77777777" w:rsidR="00C27F4B" w:rsidRDefault="00C27F4B" w:rsidP="00CD77D8">
            <w:pPr>
              <w:spacing w:after="0" w:line="240" w:lineRule="auto"/>
              <w:ind w:right="1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A60AA45" w14:textId="77777777" w:rsidR="00C27F4B" w:rsidRPr="008433D8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8433D8">
              <w:rPr>
                <w:rFonts w:ascii="Arial" w:eastAsia="Times New Roman" w:hAnsi="Arial" w:cs="Arial"/>
                <w:sz w:val="20"/>
                <w:szCs w:val="20"/>
              </w:rPr>
              <w:t>Aktivitet i forbindelse med Idrettsforbundets «Tilbake til idretten»</w:t>
            </w:r>
          </w:p>
          <w:p w14:paraId="0D6924B8" w14:textId="77777777" w:rsidR="00C27F4B" w:rsidRDefault="00C27F4B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864D4C2" w14:textId="77777777" w:rsidR="008433D8" w:rsidRDefault="008433D8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DD8ADAB" w14:textId="77777777" w:rsidR="008433D8" w:rsidRPr="008433D8" w:rsidRDefault="008433D8" w:rsidP="00CD77D8">
            <w:pPr>
              <w:spacing w:after="0" w:line="240" w:lineRule="auto"/>
              <w:ind w:right="162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8311695" w14:textId="77777777" w:rsidR="008433D8" w:rsidRPr="008433D8" w:rsidRDefault="008433D8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521FE43" w14:textId="77777777" w:rsidR="008433D8" w:rsidRPr="008433D8" w:rsidRDefault="008433D8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423FF9E" w14:textId="4A5A7BD6" w:rsidR="008433D8" w:rsidRPr="008433D8" w:rsidRDefault="008433D8" w:rsidP="008433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33D8">
              <w:rPr>
                <w:rFonts w:ascii="Arial" w:eastAsia="Times New Roman" w:hAnsi="Arial" w:cs="Arial"/>
                <w:sz w:val="20"/>
                <w:szCs w:val="20"/>
              </w:rPr>
              <w:t>Kommunen informerer om arbeidet med Fritidskortet</w:t>
            </w:r>
            <w:r w:rsidRPr="008433D8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14:paraId="041241D8" w14:textId="77777777" w:rsidR="008433D8" w:rsidRDefault="008433D8" w:rsidP="008433D8">
            <w:pPr>
              <w:rPr>
                <w:rFonts w:eastAsia="Times New Roman"/>
                <w:sz w:val="28"/>
                <w:szCs w:val="28"/>
              </w:rPr>
            </w:pPr>
          </w:p>
          <w:p w14:paraId="56B566A9" w14:textId="77777777" w:rsidR="008433D8" w:rsidRPr="00E37D19" w:rsidRDefault="008433D8" w:rsidP="008433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D01F0F" w14:textId="77777777" w:rsidR="001A5BE7" w:rsidRDefault="001A5BE7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8C6E38B" w14:textId="7636C27D" w:rsidR="008433D8" w:rsidRPr="00E37D19" w:rsidRDefault="00E37D19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sz w:val="20"/>
                <w:szCs w:val="20"/>
              </w:rPr>
            </w:pPr>
            <w:r w:rsidRPr="00E37D19">
              <w:rPr>
                <w:rFonts w:ascii="Arial" w:eastAsia="Times New Roman" w:hAnsi="Arial" w:cs="Arial"/>
                <w:sz w:val="20"/>
                <w:szCs w:val="20"/>
              </w:rPr>
              <w:t>Status kommunens arbeid med Atlanten idrettshall</w:t>
            </w:r>
          </w:p>
          <w:p w14:paraId="4F0B4D57" w14:textId="77777777" w:rsidR="00E37D19" w:rsidRPr="00E37D19" w:rsidRDefault="00E37D19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942ACCF" w14:textId="77777777" w:rsidR="00E37D19" w:rsidRPr="00E37D19" w:rsidRDefault="00E37D19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E41CCCB" w14:textId="77777777" w:rsidR="001A5BE7" w:rsidRDefault="001A5BE7" w:rsidP="00E37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27DA549" w14:textId="77777777" w:rsidR="001A5BE7" w:rsidRDefault="001A5BE7" w:rsidP="00E37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DFE0423" w14:textId="77777777" w:rsidR="001A5BE7" w:rsidRDefault="001A5BE7" w:rsidP="00E37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C1FEEC" w14:textId="7B6E3541" w:rsidR="00E37D19" w:rsidRPr="00E37D19" w:rsidRDefault="00E37D19" w:rsidP="00E37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7D19">
              <w:rPr>
                <w:rFonts w:ascii="Arial" w:eastAsia="Times New Roman" w:hAnsi="Arial" w:cs="Arial"/>
                <w:sz w:val="20"/>
                <w:szCs w:val="20"/>
              </w:rPr>
              <w:t xml:space="preserve">Fylkeskommunen utreder para-idrettsaktiviteten i fylket og ønsker info fra KIR.  </w:t>
            </w:r>
            <w:r w:rsidRPr="00E37D19">
              <w:rPr>
                <w:rFonts w:ascii="Arial" w:eastAsia="Times New Roman" w:hAnsi="Arial" w:cs="Arial"/>
                <w:sz w:val="20"/>
                <w:szCs w:val="20"/>
              </w:rPr>
              <w:br/>
            </w:r>
          </w:p>
          <w:p w14:paraId="12C7B4CB" w14:textId="77777777" w:rsidR="00CD77D8" w:rsidRDefault="00CD77D8" w:rsidP="00E37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62C72E7" w14:textId="77777777" w:rsidR="00CD77D8" w:rsidRDefault="00CD77D8" w:rsidP="00E37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4A16CFB5" w14:textId="77777777" w:rsidR="00CD77D8" w:rsidRDefault="00CD77D8" w:rsidP="00E37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9666B64" w14:textId="77777777" w:rsidR="00CD77D8" w:rsidRDefault="00CD77D8" w:rsidP="00E37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D45574A" w14:textId="77777777" w:rsidR="00CD77D8" w:rsidRDefault="00CD77D8" w:rsidP="00E37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89CE476" w14:textId="4932CF3E" w:rsidR="00E37D19" w:rsidRPr="00E37D19" w:rsidRDefault="00E37D19" w:rsidP="00E37D1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E37D19">
              <w:rPr>
                <w:rFonts w:ascii="Arial" w:eastAsia="Times New Roman" w:hAnsi="Arial" w:cs="Arial"/>
                <w:sz w:val="20"/>
                <w:szCs w:val="20"/>
              </w:rPr>
              <w:t>Eventuelt</w:t>
            </w:r>
          </w:p>
          <w:p w14:paraId="3D06E349" w14:textId="7FA2F29F" w:rsidR="00E37D19" w:rsidRPr="008F0229" w:rsidRDefault="00E37D19" w:rsidP="002C4F7B">
            <w:pPr>
              <w:spacing w:after="0" w:line="240" w:lineRule="auto"/>
              <w:ind w:left="119" w:right="162" w:firstLine="15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</w:tc>
        <w:tc>
          <w:tcPr>
            <w:tcW w:w="314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13F2F" w14:textId="0F21B7E2" w:rsidR="00860259" w:rsidRPr="00426082" w:rsidRDefault="004F0D0B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lastRenderedPageBreak/>
              <w:t>Kort oppsummert</w:t>
            </w:r>
          </w:p>
          <w:p w14:paraId="17FFDDCF" w14:textId="79790572" w:rsidR="00426082" w:rsidRPr="00426082" w:rsidRDefault="00426082" w:rsidP="008F0229">
            <w:pPr>
              <w:spacing w:after="0" w:line="240" w:lineRule="auto"/>
              <w:ind w:right="811"/>
              <w:rPr>
                <w:rFonts w:ascii="Arial" w:hAnsi="Arial" w:cs="Arial"/>
                <w:sz w:val="20"/>
                <w:szCs w:val="20"/>
              </w:rPr>
            </w:pPr>
            <w:r w:rsidRPr="00426082">
              <w:rPr>
                <w:rFonts w:ascii="Arial" w:hAnsi="Arial" w:cs="Arial"/>
                <w:sz w:val="20"/>
                <w:szCs w:val="20"/>
              </w:rPr>
              <w:t xml:space="preserve">Leder Henning Meese fra Kristiansund Turnforening, nestleder og sekretær Tron Kjønnø fra IL Norodd, Styremedlemmer Kåre Edøy fra IL </w:t>
            </w:r>
            <w:proofErr w:type="gramStart"/>
            <w:r w:rsidRPr="00426082">
              <w:rPr>
                <w:rFonts w:ascii="Arial" w:hAnsi="Arial" w:cs="Arial"/>
                <w:sz w:val="20"/>
                <w:szCs w:val="20"/>
              </w:rPr>
              <w:t>Nordlandet,  Trude</w:t>
            </w:r>
            <w:proofErr w:type="gramEnd"/>
            <w:r w:rsidRPr="00426082">
              <w:rPr>
                <w:rFonts w:ascii="Arial" w:hAnsi="Arial" w:cs="Arial"/>
                <w:sz w:val="20"/>
                <w:szCs w:val="20"/>
              </w:rPr>
              <w:t xml:space="preserve"> Eines fra CFK, Ståle Baardset fra KHK, Bjørnar Hoel, Kristiansund Tennisklubb og Daniel Jose Haavin fra Frei FK</w:t>
            </w:r>
          </w:p>
          <w:p w14:paraId="1B1DBC3A" w14:textId="77777777" w:rsidR="00426082" w:rsidRPr="00426082" w:rsidRDefault="00426082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2670FB56" w14:textId="4DED13CF" w:rsidR="00386007" w:rsidRPr="00426082" w:rsidRDefault="00386007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Vedtak</w:t>
            </w:r>
          </w:p>
          <w:p w14:paraId="752C8E50" w14:textId="77777777" w:rsidR="008F0229" w:rsidRPr="00426082" w:rsidRDefault="008F0229" w:rsidP="008F02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6082">
              <w:rPr>
                <w:rFonts w:ascii="Arial" w:eastAsia="Times New Roman" w:hAnsi="Arial" w:cs="Arial"/>
                <w:sz w:val="20"/>
                <w:szCs w:val="20"/>
              </w:rPr>
              <w:t xml:space="preserve">Møter 2. torsdag hver måned. Neste møte uke 42 den 21/10 grunnet skoleferie uke før, 11/11, 9/12. Møtene avholdes i år i kommunens lokaler dersom ikke annet avtales. Klokken 19.00. </w:t>
            </w:r>
          </w:p>
          <w:p w14:paraId="7BE71359" w14:textId="36DDA4EB" w:rsidR="008F0229" w:rsidRPr="00426082" w:rsidRDefault="008F0229" w:rsidP="008F022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426082">
              <w:rPr>
                <w:rFonts w:ascii="Arial" w:eastAsia="Times New Roman" w:hAnsi="Arial" w:cs="Arial"/>
                <w:sz w:val="20"/>
                <w:szCs w:val="20"/>
              </w:rPr>
              <w:t xml:space="preserve">Ansvarlig for invitasjoner der klubbene kommer og informerer om sin aktivitet, fordeles fra gang til gang av styret. Skissert CFK i oktober, Norodd i november og Frei FK i desember.  </w:t>
            </w:r>
          </w:p>
          <w:p w14:paraId="6B7BE7A7" w14:textId="23E75C6F" w:rsidR="008C4B04" w:rsidRPr="00426082" w:rsidRDefault="008C4B04" w:rsidP="008F0229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F7FDA2E" w14:textId="77777777" w:rsidR="008F0229" w:rsidRPr="00426082" w:rsidRDefault="008F0229" w:rsidP="008F622C">
            <w:pPr>
              <w:spacing w:after="0" w:line="240" w:lineRule="auto"/>
              <w:ind w:left="119" w:right="811" w:firstLine="4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76E1FAF6" w14:textId="77777777" w:rsidR="008F0229" w:rsidRPr="00426082" w:rsidRDefault="008F0229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Kort oppsummert</w:t>
            </w:r>
          </w:p>
          <w:p w14:paraId="16410376" w14:textId="15173923" w:rsidR="008F0229" w:rsidRPr="00426082" w:rsidRDefault="00426082" w:rsidP="00426082">
            <w:pPr>
              <w:rPr>
                <w:rFonts w:ascii="Arial" w:hAnsi="Arial" w:cs="Arial"/>
                <w:sz w:val="20"/>
                <w:szCs w:val="20"/>
              </w:rPr>
            </w:pPr>
            <w:r w:rsidRPr="00426082">
              <w:rPr>
                <w:rFonts w:ascii="Arial" w:hAnsi="Arial" w:cs="Arial"/>
                <w:sz w:val="20"/>
                <w:szCs w:val="20"/>
              </w:rPr>
              <w:t xml:space="preserve">Kristiansund kommune har fått søknad om å gi kommunal garanti til Nordvesthall 1 AS. Saken ble satt opp til møte i formannskapet den 17. august, og ble sendt videre til Idrettsrådet for uttalelse før saken tas opp til realitetsbehandling. Søknad, bakgrunnsinformasjon og saksframlegg går fram av side 37 til 63 i </w:t>
            </w:r>
            <w:hyperlink r:id="rId6" w:history="1">
              <w:r w:rsidRPr="00426082">
                <w:rPr>
                  <w:rStyle w:val="Hyperkobling"/>
                  <w:rFonts w:ascii="Arial" w:hAnsi="Arial" w:cs="Arial"/>
                  <w:sz w:val="20"/>
                  <w:szCs w:val="20"/>
                </w:rPr>
                <w:t>møteinnkallingen</w:t>
              </w:r>
            </w:hyperlink>
            <w:r w:rsidRPr="00426082">
              <w:rPr>
                <w:rFonts w:ascii="Arial" w:hAnsi="Arial" w:cs="Arial"/>
                <w:sz w:val="20"/>
                <w:szCs w:val="20"/>
              </w:rPr>
              <w:t xml:space="preserve"> til formannskapet. </w:t>
            </w:r>
            <w:r w:rsidRPr="00426082">
              <w:rPr>
                <w:rFonts w:ascii="Arial" w:hAnsi="Arial" w:cs="Arial"/>
                <w:sz w:val="20"/>
                <w:szCs w:val="20"/>
              </w:rPr>
              <w:br/>
              <w:t xml:space="preserve">CFK sin identitet er Nordvesthallen. Det er en positivt for </w:t>
            </w:r>
            <w:r w:rsidRPr="00426082">
              <w:rPr>
                <w:rFonts w:ascii="Arial" w:hAnsi="Arial" w:cs="Arial"/>
                <w:sz w:val="20"/>
                <w:szCs w:val="20"/>
              </w:rPr>
              <w:lastRenderedPageBreak/>
              <w:t xml:space="preserve">CFK hvis dette gjennomføres, men </w:t>
            </w:r>
            <w:r w:rsidR="00A6006F">
              <w:rPr>
                <w:rFonts w:ascii="Arial" w:hAnsi="Arial" w:cs="Arial"/>
                <w:sz w:val="20"/>
                <w:szCs w:val="20"/>
              </w:rPr>
              <w:t>vil også være en særbehandling av ett idrettslag</w:t>
            </w:r>
            <w:r w:rsidRPr="0042608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59E39CB" w14:textId="77777777" w:rsidR="00C27F4B" w:rsidRDefault="00C27F4B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572E8268" w14:textId="7433E327" w:rsidR="008F0229" w:rsidRPr="00426082" w:rsidRDefault="008F0229" w:rsidP="00426082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Vedtak</w:t>
            </w:r>
          </w:p>
          <w:p w14:paraId="142467A0" w14:textId="77777777" w:rsidR="008F0229" w:rsidRDefault="00C27F4B" w:rsidP="00C27F4B">
            <w:pPr>
              <w:spacing w:after="0" w:line="240" w:lineRule="auto"/>
              <w:ind w:right="811"/>
            </w:pPr>
            <w:r>
              <w:t>Henning skriver en uttalelse om saken.</w:t>
            </w:r>
          </w:p>
          <w:p w14:paraId="72A22AAB" w14:textId="77777777" w:rsid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23F5275" w14:textId="77777777" w:rsid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67B7ABBC" w14:textId="77777777" w:rsid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0C443FE4" w14:textId="77777777" w:rsidR="00C27F4B" w:rsidRPr="00426082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Kort oppsummert</w:t>
            </w:r>
          </w:p>
          <w:p w14:paraId="5B2037E0" w14:textId="77777777" w:rsid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3FA57C07" w14:textId="77777777" w:rsid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A93F4C8" w14:textId="77777777" w:rsidR="00C27F4B" w:rsidRPr="00426082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Vedtak</w:t>
            </w:r>
          </w:p>
          <w:p w14:paraId="27DB7252" w14:textId="3E68B33E" w:rsidR="00C27F4B" w:rsidRP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C27F4B">
              <w:rPr>
                <w:rFonts w:ascii="Arial" w:hAnsi="Arial" w:cs="Arial"/>
                <w:sz w:val="20"/>
                <w:szCs w:val="20"/>
              </w:rPr>
              <w:t xml:space="preserve">Dette er et initiativ som Idrettsrådet støtter. Det er viktig at det ikke igjen blir omkamp om idrett. </w:t>
            </w:r>
          </w:p>
          <w:p w14:paraId="372BB2B6" w14:textId="77777777" w:rsid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E6275D3" w14:textId="77777777" w:rsid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21D5664A" w14:textId="6971088F" w:rsidR="00C27F4B" w:rsidRP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Kort oppsummert</w:t>
            </w:r>
          </w:p>
          <w:p w14:paraId="74359767" w14:textId="5DD27562" w:rsidR="00C27F4B" w:rsidRPr="008433D8" w:rsidRDefault="00C27F4B" w:rsidP="00C27F4B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33D8">
              <w:rPr>
                <w:rFonts w:ascii="Arial" w:eastAsia="Times New Roman" w:hAnsi="Arial" w:cs="Arial"/>
                <w:sz w:val="20"/>
                <w:szCs w:val="20"/>
              </w:rPr>
              <w:t xml:space="preserve">100 mill. kr. </w:t>
            </w:r>
            <w:r w:rsidR="008433D8">
              <w:rPr>
                <w:rFonts w:ascii="Arial" w:eastAsia="Times New Roman" w:hAnsi="Arial" w:cs="Arial"/>
                <w:sz w:val="20"/>
                <w:szCs w:val="20"/>
              </w:rPr>
              <w:t xml:space="preserve">Er </w:t>
            </w:r>
            <w:r w:rsidRPr="008433D8">
              <w:rPr>
                <w:rFonts w:ascii="Arial" w:eastAsia="Times New Roman" w:hAnsi="Arial" w:cs="Arial"/>
                <w:sz w:val="20"/>
                <w:szCs w:val="20"/>
              </w:rPr>
              <w:t xml:space="preserve">avsatt av Sparebanken Midt-Norge for Møre og Romsdal for formålet. </w:t>
            </w:r>
          </w:p>
          <w:p w14:paraId="733961B6" w14:textId="77777777" w:rsidR="00C27F4B" w:rsidRPr="008433D8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8433D8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Vedtak</w:t>
            </w:r>
          </w:p>
          <w:p w14:paraId="5194CEE2" w14:textId="33E26401" w:rsidR="008433D8" w:rsidRDefault="00C27F4B" w:rsidP="00CD77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33D8">
              <w:rPr>
                <w:rFonts w:ascii="Arial" w:eastAsia="Times New Roman" w:hAnsi="Arial" w:cs="Arial"/>
                <w:sz w:val="20"/>
                <w:szCs w:val="20"/>
              </w:rPr>
              <w:t xml:space="preserve">Henning tar kontakt med lokalavisen for publisitet. </w:t>
            </w:r>
          </w:p>
          <w:p w14:paraId="0F234838" w14:textId="77777777" w:rsidR="00CD77D8" w:rsidRPr="00CD77D8" w:rsidRDefault="00CD77D8" w:rsidP="00CD77D8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8898DD8" w14:textId="77777777" w:rsidR="008433D8" w:rsidRDefault="008433D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34139503" w14:textId="54D19D3A" w:rsidR="00C27F4B" w:rsidRPr="00426082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Kort oppsummert</w:t>
            </w:r>
          </w:p>
          <w:p w14:paraId="67CE61C0" w14:textId="5799F9D8" w:rsidR="00C27F4B" w:rsidRPr="00E37D19" w:rsidRDefault="00E37D19" w:rsidP="00E37D19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33D8">
              <w:rPr>
                <w:rFonts w:ascii="Arial" w:eastAsia="Times New Roman" w:hAnsi="Arial" w:cs="Arial"/>
                <w:sz w:val="20"/>
                <w:szCs w:val="20"/>
              </w:rPr>
              <w:t>Kristiansund kommune har fått 7 mill. kr for dette formålet. Klubbene må melde seg på. Vi er positive men mener at støtten burde vært gitt direkte til lagene. Vi ønsker å være med på evalueringen av Fritidskortet.</w:t>
            </w:r>
          </w:p>
          <w:p w14:paraId="7388DE89" w14:textId="77777777" w:rsidR="00C27F4B" w:rsidRPr="00426082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Vedtak</w:t>
            </w:r>
          </w:p>
          <w:p w14:paraId="0A403E31" w14:textId="77777777" w:rsidR="008433D8" w:rsidRPr="008433D8" w:rsidRDefault="008433D8" w:rsidP="008433D8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8433D8">
              <w:rPr>
                <w:rFonts w:ascii="Arial" w:eastAsia="Times New Roman" w:hAnsi="Arial" w:cs="Arial"/>
                <w:sz w:val="20"/>
                <w:szCs w:val="20"/>
              </w:rPr>
              <w:t xml:space="preserve">Vi tar dette til orientering.  </w:t>
            </w:r>
          </w:p>
          <w:p w14:paraId="7513DC5D" w14:textId="77777777" w:rsid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042E1E02" w14:textId="77777777" w:rsidR="00C27F4B" w:rsidRPr="00426082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Kort oppsummert</w:t>
            </w:r>
          </w:p>
          <w:p w14:paraId="7841E0A8" w14:textId="01C536D5" w:rsidR="00C27F4B" w:rsidRDefault="00CD77D8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Vi observerer at det ikke er aktivitet. </w:t>
            </w:r>
          </w:p>
          <w:p w14:paraId="12547423" w14:textId="77777777" w:rsid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4CF813CB" w14:textId="77777777" w:rsidR="00C27F4B" w:rsidRPr="00426082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Vedtak</w:t>
            </w:r>
          </w:p>
          <w:p w14:paraId="5534EC11" w14:textId="3B057FA1" w:rsidR="00C27F4B" w:rsidRDefault="00CD77D8" w:rsidP="00C27F4B">
            <w:pPr>
              <w:spacing w:after="0" w:line="240" w:lineRule="auto"/>
              <w:ind w:right="8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Idrettsrådet ønsker et møte med kommunen i sakens anledning.</w:t>
            </w:r>
          </w:p>
          <w:p w14:paraId="4ACD8B6F" w14:textId="77777777" w:rsidR="001A5BE7" w:rsidRDefault="001A5BE7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075A331A" w14:textId="77777777" w:rsidR="001A5BE7" w:rsidRDefault="001A5BE7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</w:p>
          <w:p w14:paraId="433657B6" w14:textId="4A6B098D" w:rsidR="00C27F4B" w:rsidRPr="00426082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Kort oppsummert</w:t>
            </w:r>
          </w:p>
          <w:p w14:paraId="16CFB364" w14:textId="4119ECC4" w:rsidR="00C27F4B" w:rsidRDefault="00DC1132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I dag </w:t>
            </w:r>
            <w:r w:rsidR="00CD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er det Stjernelaget (CFK) og </w:t>
            </w:r>
            <w:proofErr w:type="spellStart"/>
            <w:r w:rsidR="00CD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Elinnebandy</w:t>
            </w:r>
            <w:proofErr w:type="spellEnd"/>
            <w:r w:rsidR="00CD77D8"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 xml:space="preserve"> (IL Nordlandet) som er aktive tilbud. IL Norodd har en integrert modell der det ikke skilles mellom parautøvere og andre. </w:t>
            </w:r>
          </w:p>
          <w:p w14:paraId="3921C7BD" w14:textId="77777777" w:rsid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FF87147" w14:textId="77777777" w:rsidR="00C27F4B" w:rsidRPr="00426082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Vedtak</w:t>
            </w:r>
          </w:p>
          <w:p w14:paraId="40259045" w14:textId="5ACB7CB7" w:rsidR="00C27F4B" w:rsidRDefault="00CD77D8" w:rsidP="00C27F4B">
            <w:pPr>
              <w:spacing w:after="0" w:line="240" w:lineRule="auto"/>
              <w:ind w:right="8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Henning videreformidler kontakt til rette vedkommende i fylket. </w:t>
            </w:r>
          </w:p>
          <w:p w14:paraId="6DFCE545" w14:textId="77777777" w:rsid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50204A3C" w14:textId="77777777" w:rsid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01CCB478" w14:textId="77777777" w:rsidR="00C27F4B" w:rsidRPr="00426082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Kort oppsummert</w:t>
            </w:r>
          </w:p>
          <w:p w14:paraId="25341CD0" w14:textId="6D64CB7C" w:rsidR="00C27F4B" w:rsidRDefault="001F0599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  <w:t>ingen</w:t>
            </w:r>
          </w:p>
          <w:p w14:paraId="5B421A66" w14:textId="77777777" w:rsidR="00C27F4B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</w:p>
          <w:p w14:paraId="11FBACCD" w14:textId="77777777" w:rsidR="00C27F4B" w:rsidRPr="00426082" w:rsidRDefault="00C27F4B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 w:rsidRPr="0042608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>Vedtak</w:t>
            </w:r>
          </w:p>
          <w:p w14:paraId="4D40FCC1" w14:textId="76517B2C" w:rsidR="00C27F4B" w:rsidRDefault="001F0599" w:rsidP="00C27F4B">
            <w:pPr>
              <w:spacing w:after="0" w:line="240" w:lineRule="auto"/>
              <w:ind w:right="8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ingen</w:t>
            </w:r>
          </w:p>
          <w:p w14:paraId="4C4A39DE" w14:textId="12FA6F17" w:rsidR="00C27F4B" w:rsidRPr="00426082" w:rsidRDefault="001A5BE7" w:rsidP="00C27F4B">
            <w:pPr>
              <w:spacing w:after="0" w:line="240" w:lineRule="auto"/>
              <w:ind w:right="811"/>
              <w:rPr>
                <w:rFonts w:ascii="Arial" w:eastAsia="Times New Roman" w:hAnsi="Arial" w:cs="Arial"/>
                <w:color w:val="000000"/>
                <w:sz w:val="20"/>
                <w:szCs w:val="20"/>
                <w:lang w:eastAsia="nb-N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nb-NO"/>
              </w:rPr>
              <w:t xml:space="preserve"> </w:t>
            </w:r>
          </w:p>
        </w:tc>
      </w:tr>
    </w:tbl>
    <w:p w14:paraId="55A9D109" w14:textId="019806E2" w:rsidR="004F0D0B" w:rsidRPr="004F0D0B" w:rsidRDefault="004F0D0B" w:rsidP="004F0D0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</w:p>
    <w:p w14:paraId="1C311B0D" w14:textId="77777777" w:rsidR="004F0D0B" w:rsidRDefault="004F0D0B" w:rsidP="002C4F7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</w:p>
    <w:p w14:paraId="287BC9AE" w14:textId="1ED672E5" w:rsidR="004F0D0B" w:rsidRDefault="00DF7B3E" w:rsidP="002C4F7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>Referent</w:t>
      </w:r>
    </w:p>
    <w:p w14:paraId="42F89C92" w14:textId="3571E579" w:rsidR="00F15162" w:rsidRDefault="00C27F4B" w:rsidP="002C4F7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  <w:r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  <w:t>Tron Kjønnø</w:t>
      </w:r>
    </w:p>
    <w:p w14:paraId="7E8B20BD" w14:textId="4D5127CF" w:rsidR="004F0D0B" w:rsidRDefault="004F0D0B" w:rsidP="002C4F7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</w:p>
    <w:p w14:paraId="3D70FDD3" w14:textId="77777777" w:rsidR="00DF7B3E" w:rsidRPr="002C4F7B" w:rsidRDefault="00DF7B3E" w:rsidP="002C4F7B">
      <w:pPr>
        <w:spacing w:after="0" w:line="240" w:lineRule="auto"/>
        <w:rPr>
          <w:rFonts w:ascii="Verdana" w:eastAsia="Times New Roman" w:hAnsi="Verdana" w:cstheme="minorHAnsi"/>
          <w:color w:val="000000"/>
          <w:sz w:val="20"/>
          <w:szCs w:val="20"/>
          <w:lang w:eastAsia="nb-NO"/>
        </w:rPr>
      </w:pPr>
    </w:p>
    <w:p w14:paraId="47C436DC" w14:textId="55E0F70A" w:rsidR="004E0DB5" w:rsidRPr="00DF7B3E" w:rsidRDefault="004E0DB5" w:rsidP="002C4F7B">
      <w:pPr>
        <w:spacing w:after="0" w:line="240" w:lineRule="auto"/>
        <w:rPr>
          <w:rFonts w:ascii="Verdana" w:hAnsi="Verdana" w:cstheme="minorHAnsi"/>
          <w:b/>
          <w:bCs/>
          <w:sz w:val="20"/>
          <w:szCs w:val="20"/>
        </w:rPr>
      </w:pPr>
      <w:bookmarkStart w:id="0" w:name="_Hlk53754501"/>
      <w:r w:rsidRPr="00DF7B3E">
        <w:rPr>
          <w:rFonts w:ascii="Verdana" w:hAnsi="Verdana" w:cstheme="minorHAnsi"/>
          <w:b/>
          <w:bCs/>
          <w:sz w:val="20"/>
          <w:szCs w:val="20"/>
        </w:rPr>
        <w:t>Tidligere styremøter:</w:t>
      </w:r>
    </w:p>
    <w:p w14:paraId="4D7981AB" w14:textId="77777777" w:rsidR="004E0DB5" w:rsidRPr="002C4F7B" w:rsidRDefault="004E0DB5" w:rsidP="002C4F7B">
      <w:pPr>
        <w:spacing w:after="0" w:line="240" w:lineRule="auto"/>
        <w:rPr>
          <w:rFonts w:ascii="Verdana" w:hAnsi="Verdana" w:cstheme="minorHAnsi"/>
          <w:sz w:val="20"/>
          <w:szCs w:val="20"/>
        </w:rPr>
      </w:pPr>
    </w:p>
    <w:p w14:paraId="76EA1FD8" w14:textId="06B22B17" w:rsidR="004E0DB5" w:rsidRPr="002C4F7B" w:rsidRDefault="004E0DB5" w:rsidP="001A5BE7">
      <w:pPr>
        <w:spacing w:after="0" w:line="240" w:lineRule="auto"/>
        <w:rPr>
          <w:rFonts w:ascii="Verdana" w:hAnsi="Verdana" w:cstheme="minorHAnsi"/>
          <w:sz w:val="20"/>
          <w:szCs w:val="20"/>
        </w:rPr>
      </w:pPr>
      <w:r w:rsidRPr="002C4F7B">
        <w:rPr>
          <w:rFonts w:ascii="Verdana" w:hAnsi="Verdana" w:cstheme="minorHAnsi"/>
          <w:sz w:val="20"/>
          <w:szCs w:val="20"/>
        </w:rPr>
        <w:t xml:space="preserve"># </w:t>
      </w:r>
      <w:r w:rsidR="001A5BE7">
        <w:rPr>
          <w:rFonts w:ascii="Verdana" w:hAnsi="Verdana" w:cstheme="minorHAnsi"/>
          <w:sz w:val="20"/>
          <w:szCs w:val="20"/>
        </w:rPr>
        <w:t>0</w:t>
      </w:r>
      <w:r w:rsidRPr="002C4F7B">
        <w:rPr>
          <w:rFonts w:ascii="Verdana" w:hAnsi="Verdana" w:cstheme="minorHAnsi"/>
          <w:sz w:val="20"/>
          <w:szCs w:val="20"/>
        </w:rPr>
        <w:t xml:space="preserve"> – </w:t>
      </w:r>
      <w:bookmarkEnd w:id="0"/>
      <w:r w:rsidR="001A5BE7">
        <w:rPr>
          <w:rFonts w:ascii="Verdana" w:hAnsi="Verdana" w:cstheme="minorHAnsi"/>
          <w:sz w:val="20"/>
          <w:szCs w:val="20"/>
        </w:rPr>
        <w:t>Dette var første møte</w:t>
      </w:r>
    </w:p>
    <w:p w14:paraId="4431DBA6" w14:textId="77777777" w:rsidR="004E0DB5" w:rsidRPr="002C4F7B" w:rsidRDefault="004E0DB5" w:rsidP="002C4F7B">
      <w:pPr>
        <w:spacing w:after="0" w:line="240" w:lineRule="auto"/>
        <w:ind w:left="10"/>
        <w:rPr>
          <w:rFonts w:ascii="Verdana" w:eastAsia="Times New Roman" w:hAnsi="Verdana" w:cstheme="minorHAnsi"/>
          <w:lang w:eastAsia="nb-NO"/>
        </w:rPr>
      </w:pPr>
    </w:p>
    <w:p w14:paraId="143C77CB" w14:textId="77777777" w:rsidR="00F15162" w:rsidRPr="002C4F7B" w:rsidRDefault="00F15162" w:rsidP="002C4F7B">
      <w:pPr>
        <w:pStyle w:val="Tittel"/>
        <w:rPr>
          <w:rFonts w:ascii="Verdana" w:hAnsi="Verdana" w:cstheme="minorHAnsi"/>
          <w:b/>
          <w:bCs/>
          <w:sz w:val="32"/>
          <w:szCs w:val="32"/>
          <w:lang w:eastAsia="en-US"/>
        </w:rPr>
      </w:pPr>
    </w:p>
    <w:p w14:paraId="3112C781" w14:textId="77777777" w:rsidR="000B1A85" w:rsidRPr="002C4F7B" w:rsidRDefault="000B1A85" w:rsidP="002C4F7B">
      <w:pPr>
        <w:spacing w:after="0" w:line="240" w:lineRule="auto"/>
        <w:rPr>
          <w:rFonts w:ascii="Verdana" w:hAnsi="Verdana" w:cstheme="minorHAnsi"/>
        </w:rPr>
      </w:pPr>
    </w:p>
    <w:sectPr w:rsidR="000B1A85" w:rsidRPr="002C4F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46BDA"/>
    <w:multiLevelType w:val="hybridMultilevel"/>
    <w:tmpl w:val="38B24D5C"/>
    <w:lvl w:ilvl="0" w:tplc="871EF64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138F"/>
    <w:multiLevelType w:val="hybridMultilevel"/>
    <w:tmpl w:val="EFAA10D4"/>
    <w:lvl w:ilvl="0" w:tplc="0414000F">
      <w:start w:val="1"/>
      <w:numFmt w:val="decimal"/>
      <w:lvlText w:val="%1."/>
      <w:lvlJc w:val="left"/>
      <w:pPr>
        <w:ind w:left="839" w:hanging="360"/>
      </w:pPr>
    </w:lvl>
    <w:lvl w:ilvl="1" w:tplc="04140019" w:tentative="1">
      <w:start w:val="1"/>
      <w:numFmt w:val="lowerLetter"/>
      <w:lvlText w:val="%2."/>
      <w:lvlJc w:val="left"/>
      <w:pPr>
        <w:ind w:left="1559" w:hanging="360"/>
      </w:pPr>
    </w:lvl>
    <w:lvl w:ilvl="2" w:tplc="0414001B" w:tentative="1">
      <w:start w:val="1"/>
      <w:numFmt w:val="lowerRoman"/>
      <w:lvlText w:val="%3."/>
      <w:lvlJc w:val="right"/>
      <w:pPr>
        <w:ind w:left="2279" w:hanging="180"/>
      </w:pPr>
    </w:lvl>
    <w:lvl w:ilvl="3" w:tplc="0414000F" w:tentative="1">
      <w:start w:val="1"/>
      <w:numFmt w:val="decimal"/>
      <w:lvlText w:val="%4."/>
      <w:lvlJc w:val="left"/>
      <w:pPr>
        <w:ind w:left="2999" w:hanging="360"/>
      </w:pPr>
    </w:lvl>
    <w:lvl w:ilvl="4" w:tplc="04140019" w:tentative="1">
      <w:start w:val="1"/>
      <w:numFmt w:val="lowerLetter"/>
      <w:lvlText w:val="%5."/>
      <w:lvlJc w:val="left"/>
      <w:pPr>
        <w:ind w:left="3719" w:hanging="360"/>
      </w:pPr>
    </w:lvl>
    <w:lvl w:ilvl="5" w:tplc="0414001B" w:tentative="1">
      <w:start w:val="1"/>
      <w:numFmt w:val="lowerRoman"/>
      <w:lvlText w:val="%6."/>
      <w:lvlJc w:val="right"/>
      <w:pPr>
        <w:ind w:left="4439" w:hanging="180"/>
      </w:pPr>
    </w:lvl>
    <w:lvl w:ilvl="6" w:tplc="0414000F" w:tentative="1">
      <w:start w:val="1"/>
      <w:numFmt w:val="decimal"/>
      <w:lvlText w:val="%7."/>
      <w:lvlJc w:val="left"/>
      <w:pPr>
        <w:ind w:left="5159" w:hanging="360"/>
      </w:pPr>
    </w:lvl>
    <w:lvl w:ilvl="7" w:tplc="04140019" w:tentative="1">
      <w:start w:val="1"/>
      <w:numFmt w:val="lowerLetter"/>
      <w:lvlText w:val="%8."/>
      <w:lvlJc w:val="left"/>
      <w:pPr>
        <w:ind w:left="5879" w:hanging="360"/>
      </w:pPr>
    </w:lvl>
    <w:lvl w:ilvl="8" w:tplc="0414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2" w15:restartNumberingAfterBreak="0">
    <w:nsid w:val="2DAC6886"/>
    <w:multiLevelType w:val="hybridMultilevel"/>
    <w:tmpl w:val="90707F8C"/>
    <w:lvl w:ilvl="0" w:tplc="C48CCFD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80B29"/>
    <w:multiLevelType w:val="hybridMultilevel"/>
    <w:tmpl w:val="1A5468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73651"/>
    <w:multiLevelType w:val="hybridMultilevel"/>
    <w:tmpl w:val="1A5468A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A85"/>
    <w:rsid w:val="0003352B"/>
    <w:rsid w:val="00042F43"/>
    <w:rsid w:val="000B1A85"/>
    <w:rsid w:val="000F7115"/>
    <w:rsid w:val="001106F8"/>
    <w:rsid w:val="001A5BE7"/>
    <w:rsid w:val="001C29EB"/>
    <w:rsid w:val="001F0599"/>
    <w:rsid w:val="00266F08"/>
    <w:rsid w:val="00272E96"/>
    <w:rsid w:val="0027654B"/>
    <w:rsid w:val="002A13C9"/>
    <w:rsid w:val="002B3421"/>
    <w:rsid w:val="002C4F7B"/>
    <w:rsid w:val="002D4C33"/>
    <w:rsid w:val="00386007"/>
    <w:rsid w:val="003D5D7C"/>
    <w:rsid w:val="003E1A9D"/>
    <w:rsid w:val="00426082"/>
    <w:rsid w:val="00466900"/>
    <w:rsid w:val="004A5380"/>
    <w:rsid w:val="004E0DB5"/>
    <w:rsid w:val="004E41FD"/>
    <w:rsid w:val="004F0D0B"/>
    <w:rsid w:val="004F2579"/>
    <w:rsid w:val="00550D82"/>
    <w:rsid w:val="005A48A1"/>
    <w:rsid w:val="005F024A"/>
    <w:rsid w:val="006A27E7"/>
    <w:rsid w:val="006C4004"/>
    <w:rsid w:val="006D5B14"/>
    <w:rsid w:val="006F5A1C"/>
    <w:rsid w:val="007161A0"/>
    <w:rsid w:val="007454EB"/>
    <w:rsid w:val="00755903"/>
    <w:rsid w:val="0077695C"/>
    <w:rsid w:val="007D5D80"/>
    <w:rsid w:val="00805E09"/>
    <w:rsid w:val="00837340"/>
    <w:rsid w:val="008433D8"/>
    <w:rsid w:val="00860259"/>
    <w:rsid w:val="0086419D"/>
    <w:rsid w:val="008A24AB"/>
    <w:rsid w:val="008A45C1"/>
    <w:rsid w:val="008B0CE0"/>
    <w:rsid w:val="008B2545"/>
    <w:rsid w:val="008C3224"/>
    <w:rsid w:val="008C4B04"/>
    <w:rsid w:val="008D4C57"/>
    <w:rsid w:val="008F0229"/>
    <w:rsid w:val="008F622C"/>
    <w:rsid w:val="00905D09"/>
    <w:rsid w:val="009432D3"/>
    <w:rsid w:val="009633B2"/>
    <w:rsid w:val="00971500"/>
    <w:rsid w:val="009C2635"/>
    <w:rsid w:val="009E242F"/>
    <w:rsid w:val="00A21395"/>
    <w:rsid w:val="00A41694"/>
    <w:rsid w:val="00A572B4"/>
    <w:rsid w:val="00A6006F"/>
    <w:rsid w:val="00A77418"/>
    <w:rsid w:val="00B517B5"/>
    <w:rsid w:val="00B706E4"/>
    <w:rsid w:val="00B72959"/>
    <w:rsid w:val="00BA7223"/>
    <w:rsid w:val="00BF0786"/>
    <w:rsid w:val="00C27F4B"/>
    <w:rsid w:val="00C62460"/>
    <w:rsid w:val="00CB06B9"/>
    <w:rsid w:val="00CC06FB"/>
    <w:rsid w:val="00CC4EF3"/>
    <w:rsid w:val="00CD77D8"/>
    <w:rsid w:val="00DC1132"/>
    <w:rsid w:val="00DD0669"/>
    <w:rsid w:val="00DF7B3E"/>
    <w:rsid w:val="00E043C4"/>
    <w:rsid w:val="00E22B1D"/>
    <w:rsid w:val="00E37D19"/>
    <w:rsid w:val="00E46300"/>
    <w:rsid w:val="00E66D8C"/>
    <w:rsid w:val="00ED038D"/>
    <w:rsid w:val="00F06E5D"/>
    <w:rsid w:val="00F15162"/>
    <w:rsid w:val="00F208E4"/>
    <w:rsid w:val="00F276D2"/>
    <w:rsid w:val="00F5263B"/>
    <w:rsid w:val="00F726FD"/>
    <w:rsid w:val="00FA14EE"/>
    <w:rsid w:val="00FC688A"/>
    <w:rsid w:val="00FF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DE86"/>
  <w15:chartTrackingRefBased/>
  <w15:docId w15:val="{C48726A5-9E59-458A-B199-EF60D3F20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0B1A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0B1A85"/>
    <w:rPr>
      <w:rFonts w:asciiTheme="majorHAnsi" w:eastAsiaTheme="majorEastAsia" w:hAnsiTheme="majorHAnsi" w:cstheme="majorBidi"/>
      <w:spacing w:val="-10"/>
      <w:kern w:val="28"/>
      <w:sz w:val="56"/>
      <w:szCs w:val="5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F15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755903"/>
    <w:pPr>
      <w:ind w:left="720"/>
      <w:contextualSpacing/>
    </w:pPr>
  </w:style>
  <w:style w:type="character" w:styleId="Hyperkobling">
    <w:name w:val="Hyperlink"/>
    <w:basedOn w:val="Standardskriftforavsnitt"/>
    <w:uiPriority w:val="99"/>
    <w:semiHidden/>
    <w:unhideWhenUsed/>
    <w:rsid w:val="0042608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pengov.cloudapp.net/Meetings/kristiansund/File/Details/527479.PDF?fileName=Komplett%20innkalling%3A%20Formannskapet%20(17.08.2021)&amp;fileSize=3889854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jp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9CCA8F441FF249A662659736BF1679" ma:contentTypeVersion="13" ma:contentTypeDescription="Opprett et nytt dokument." ma:contentTypeScope="" ma:versionID="785c20052bea23649ba295fc58ca5956">
  <xsd:schema xmlns:xsd="http://www.w3.org/2001/XMLSchema" xmlns:xs="http://www.w3.org/2001/XMLSchema" xmlns:p="http://schemas.microsoft.com/office/2006/metadata/properties" xmlns:ns2="d5029dc8-5584-4fa1-a42f-04b4016dcb27" xmlns:ns3="9fd357ba-18af-4b7a-91c7-ac8777de9bfb" targetNamespace="http://schemas.microsoft.com/office/2006/metadata/properties" ma:root="true" ma:fieldsID="240968dea82ba921c370549fb12dffe2" ns2:_="" ns3:_="">
    <xsd:import namespace="d5029dc8-5584-4fa1-a42f-04b4016dcb27"/>
    <xsd:import namespace="9fd357ba-18af-4b7a-91c7-ac8777de9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29dc8-5584-4fa1-a42f-04b4016dc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357ba-18af-4b7a-91c7-ac8777de9bf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6FA6E8-73E2-4C2F-AB5A-31F961DD0AA0}"/>
</file>

<file path=customXml/itemProps2.xml><?xml version="1.0" encoding="utf-8"?>
<ds:datastoreItem xmlns:ds="http://schemas.openxmlformats.org/officeDocument/2006/customXml" ds:itemID="{18837091-739C-46BA-B557-B530F0D67A57}"/>
</file>

<file path=customXml/itemProps3.xml><?xml version="1.0" encoding="utf-8"?>
<ds:datastoreItem xmlns:ds="http://schemas.openxmlformats.org/officeDocument/2006/customXml" ds:itemID="{844D30CA-853E-46B8-AF04-A46AAE03EA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537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henning meese</dc:creator>
  <cp:keywords/>
  <dc:description/>
  <cp:lastModifiedBy>henning meese</cp:lastModifiedBy>
  <cp:revision>2</cp:revision>
  <cp:lastPrinted>2021-09-10T08:52:00Z</cp:lastPrinted>
  <dcterms:created xsi:type="dcterms:W3CDTF">2021-10-19T09:54:00Z</dcterms:created>
  <dcterms:modified xsi:type="dcterms:W3CDTF">2021-10-19T09:54:00Z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0x010100239CCA8F441FF249A662659736BF1679</vt:lpwstr>
  </property>
</Properties>
</file>